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_______________________</w:t>
            </w:r>
          </w:p>
        </w:tc>
      </w:tr>
    </w:tbl>
    <w:p w:rsidR="000552D2" w:rsidRDefault="00A20827" w:rsidP="009556DE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9556DE">
        <w:rPr>
          <w:b/>
          <w:lang w:val="uk-UA"/>
        </w:rPr>
        <w:t xml:space="preserve"> </w:t>
      </w:r>
      <w:r w:rsidR="00CF7691">
        <w:rPr>
          <w:b/>
          <w:lang w:val="uk-UA"/>
        </w:rPr>
        <w:t>08-</w:t>
      </w:r>
      <w:r w:rsidR="005B151B">
        <w:rPr>
          <w:b/>
          <w:lang w:val="uk-UA"/>
        </w:rPr>
        <w:t>45</w:t>
      </w:r>
      <w:r w:rsidR="00CF7691">
        <w:rPr>
          <w:b/>
          <w:lang w:val="uk-UA"/>
        </w:rPr>
        <w:t>.1</w:t>
      </w:r>
    </w:p>
    <w:p w:rsidR="009556DE" w:rsidRPr="004D64AF" w:rsidRDefault="009556DE" w:rsidP="009556DE">
      <w:pPr>
        <w:jc w:val="center"/>
        <w:rPr>
          <w:b/>
          <w:lang w:val="uk-UA"/>
        </w:rPr>
      </w:pPr>
    </w:p>
    <w:p w:rsidR="001314B8" w:rsidRPr="00501C3A" w:rsidRDefault="00501C3A" w:rsidP="001314B8">
      <w:pPr>
        <w:jc w:val="center"/>
        <w:rPr>
          <w:b/>
          <w:lang w:val="uk-UA"/>
        </w:rPr>
      </w:pPr>
      <w:r>
        <w:rPr>
          <w:b/>
          <w:lang w:val="uk-UA"/>
        </w:rPr>
        <w:t>ВСТАНОВЛЕННЯ</w:t>
      </w:r>
      <w:r w:rsidR="001314B8" w:rsidRPr="00944536">
        <w:rPr>
          <w:b/>
        </w:rPr>
        <w:t xml:space="preserve"> СТАТУСУ ПОСТРАЖДАЛОГО УЧАСНИКА РЕВОЛЮЦІЇ ГІДНОСТІ</w:t>
      </w:r>
      <w:r>
        <w:rPr>
          <w:b/>
          <w:lang w:val="uk-UA"/>
        </w:rPr>
        <w:t>, ВИДАЧА ПОСВІДЧЕННЯ</w:t>
      </w:r>
    </w:p>
    <w:p w:rsidR="000552D2" w:rsidRPr="00333419" w:rsidRDefault="00A20827">
      <w:pPr>
        <w:jc w:val="center"/>
        <w:rPr>
          <w:bCs/>
          <w:lang w:val="uk-UA"/>
        </w:rPr>
      </w:pPr>
      <w:bookmarkStart w:id="1" w:name="_GoBack"/>
      <w:r w:rsidRPr="00333419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333419">
        <w:rPr>
          <w:bCs/>
          <w:lang w:val="uk-UA"/>
        </w:rPr>
        <w:t xml:space="preserve"> </w:t>
      </w:r>
      <w:r w:rsidRPr="00333419">
        <w:rPr>
          <w:bCs/>
          <w:u w:val="single"/>
          <w:lang w:val="uk-UA"/>
        </w:rPr>
        <w:t>Покровської міської ради Дніпропетровської області</w:t>
      </w:r>
      <w:bookmarkEnd w:id="1"/>
    </w:p>
    <w:p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</w:t>
      </w:r>
      <w:r w:rsidR="006D2366">
        <w:rPr>
          <w:bCs/>
          <w:u w:val="single"/>
          <w:lang w:val="uk-UA"/>
        </w:rPr>
        <w:t>1</w:t>
      </w:r>
      <w:r w:rsidR="001314B8">
        <w:rPr>
          <w:bCs/>
          <w:u w:val="single"/>
          <w:lang w:val="uk-UA"/>
        </w:rPr>
        <w:t>588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Pr="000E21AA">
              <w:rPr>
                <w:lang w:val="uk-UA"/>
              </w:rPr>
              <w:t xml:space="preserve">Покров, </w:t>
            </w:r>
            <w:r w:rsidR="00AA4083">
              <w:rPr>
                <w:lang w:val="uk-UA"/>
              </w:rPr>
              <w:t>вул.</w:t>
            </w:r>
            <w:r w:rsidRPr="000E21AA">
              <w:rPr>
                <w:lang w:val="uk-UA"/>
              </w:rPr>
              <w:t>Залужного, 5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333419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</w:t>
            </w:r>
            <w:r>
              <w:rPr>
                <w:sz w:val="24"/>
              </w:rPr>
              <w:lastRenderedPageBreak/>
              <w:t xml:space="preserve">обл., 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</w:t>
            </w:r>
            <w:r>
              <w:rPr>
                <w:sz w:val="24"/>
              </w:rPr>
              <w:lastRenderedPageBreak/>
              <w:t>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</w:t>
            </w:r>
            <w:r>
              <w:rPr>
                <w:sz w:val="24"/>
              </w:rPr>
              <w:lastRenderedPageBreak/>
              <w:t>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366" w:rsidRPr="004D64AF" w:rsidRDefault="004D64AF" w:rsidP="003F49BD">
            <w:pPr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 </w:t>
            </w:r>
            <w:r w:rsidR="004A1CA2">
              <w:rPr>
                <w:lang w:val="uk-UA"/>
              </w:rPr>
              <w:t xml:space="preserve"> Закон України </w:t>
            </w:r>
            <w:r w:rsidR="00E75426">
              <w:rPr>
                <w:lang w:val="uk-UA"/>
              </w:rPr>
              <w:t>«П</w:t>
            </w:r>
            <w:r w:rsidR="004A1CA2">
              <w:rPr>
                <w:lang w:val="uk-UA"/>
              </w:rPr>
              <w:t>ро адміністративну процедуру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E75426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4A1CA2">
              <w:t xml:space="preserve"> </w:t>
            </w:r>
            <w:r w:rsidRPr="004D64AF">
              <w:rPr>
                <w:color w:val="000000"/>
                <w:lang w:val="uk-UA"/>
              </w:rPr>
              <w:t xml:space="preserve"> Закон України </w:t>
            </w:r>
            <w:r w:rsidR="00E75426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75426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 від 22.10.1993 № 3551-XII</w:t>
            </w:r>
            <w:r w:rsidR="001314B8">
              <w:rPr>
                <w:color w:val="000000"/>
                <w:lang w:val="uk-UA"/>
              </w:rPr>
              <w:t xml:space="preserve">, </w:t>
            </w:r>
            <w:r w:rsidR="001314B8" w:rsidRPr="00944536">
              <w:t xml:space="preserve"> </w:t>
            </w:r>
            <w:r w:rsidR="001314B8" w:rsidRPr="001314B8">
              <w:rPr>
                <w:lang w:val="uk-UA"/>
              </w:rPr>
              <w:t>Закон України «Про встановлення державної допомоги постраждалим учасникам масових акцій громадського протесту та членам їх сімей» від 21.02.2014 № 745-VII</w:t>
            </w:r>
          </w:p>
        </w:tc>
      </w:tr>
      <w:tr w:rsidR="000552D2" w:rsidRPr="00333419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366" w:rsidRPr="001314B8" w:rsidRDefault="004D64AF" w:rsidP="001314B8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>Постанова Кабінету Міністрів України</w:t>
            </w:r>
            <w:r w:rsidRPr="004D64AF">
              <w:rPr>
                <w:lang w:val="uk-UA"/>
              </w:rPr>
              <w:br/>
            </w:r>
            <w:r w:rsidRPr="004D64AF">
              <w:rPr>
                <w:color w:val="000000"/>
                <w:lang w:val="uk-UA"/>
              </w:rPr>
              <w:t xml:space="preserve">від 12.05.1994 № 302 </w:t>
            </w:r>
            <w:r w:rsidR="00E75426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порядок видачі посвідчень і нагрудних знаків ветеранів війни</w:t>
            </w:r>
            <w:r w:rsidR="00E75426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; </w:t>
            </w:r>
            <w:r w:rsidR="009E451E" w:rsidRPr="009E451E">
              <w:rPr>
                <w:color w:val="000000"/>
                <w:lang w:val="uk-UA"/>
              </w:rPr>
              <w:t xml:space="preserve"> </w:t>
            </w:r>
            <w:r w:rsidR="001314B8">
              <w:rPr>
                <w:color w:val="000000"/>
                <w:lang w:val="uk-UA"/>
              </w:rPr>
              <w:t>п</w:t>
            </w:r>
            <w:r w:rsidR="001314B8" w:rsidRPr="001314B8">
              <w:rPr>
                <w:color w:val="000000"/>
                <w:lang w:val="uk-UA"/>
              </w:rPr>
              <w:t>останова Кабінету Міністрів України</w:t>
            </w:r>
            <w:r w:rsidR="001314B8" w:rsidRPr="001314B8">
              <w:rPr>
                <w:lang w:val="uk-UA"/>
              </w:rPr>
              <w:br/>
            </w:r>
            <w:r w:rsidR="001314B8" w:rsidRPr="001314B8">
              <w:rPr>
                <w:color w:val="000000"/>
                <w:lang w:val="uk-UA"/>
              </w:rPr>
              <w:t xml:space="preserve">від </w:t>
            </w:r>
            <w:r w:rsidR="001314B8" w:rsidRPr="001314B8">
              <w:rPr>
                <w:lang w:val="uk-UA"/>
              </w:rPr>
              <w:t>28.02.2018 №</w:t>
            </w:r>
            <w:r w:rsidR="001314B8" w:rsidRPr="00944536">
              <w:t> </w:t>
            </w:r>
            <w:r w:rsidR="001314B8" w:rsidRPr="001314B8">
              <w:rPr>
                <w:lang w:val="uk-UA"/>
              </w:rPr>
              <w:t xml:space="preserve">119 </w:t>
            </w:r>
            <w:r w:rsidR="001314B8">
              <w:rPr>
                <w:lang w:val="uk-UA"/>
              </w:rPr>
              <w:t>«</w:t>
            </w:r>
            <w:r w:rsidR="001314B8" w:rsidRPr="001314B8">
              <w:rPr>
                <w:lang w:val="uk-UA"/>
              </w:rPr>
              <w:t xml:space="preserve">Порядок надання статусу постраждалого учасника Революції Гідності, виготовлення та видачі посвідчення  </w:t>
            </w:r>
            <w:r w:rsidR="001314B8">
              <w:rPr>
                <w:lang w:val="uk-UA"/>
              </w:rPr>
              <w:t>«</w:t>
            </w:r>
            <w:r w:rsidR="001314B8" w:rsidRPr="001314B8">
              <w:rPr>
                <w:lang w:val="uk-UA"/>
              </w:rPr>
              <w:t>Постраждалий учасник Революції Гідності»   (зі змінами)</w:t>
            </w:r>
          </w:p>
        </w:tc>
      </w:tr>
      <w:tr w:rsidR="000552D2" w:rsidRPr="004D64A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794CA1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RPr="00333419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4D73D5" w:rsidP="004D73D5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Звернення</w:t>
            </w:r>
            <w:r w:rsidR="00501C3A">
              <w:rPr>
                <w:lang w:val="uk-UA"/>
              </w:rPr>
              <w:t xml:space="preserve"> особи</w:t>
            </w:r>
            <w:r>
              <w:rPr>
                <w:lang w:val="uk-UA"/>
              </w:rPr>
              <w:t>, яку включено</w:t>
            </w:r>
            <w:r w:rsidR="001314B8" w:rsidRPr="001314B8">
              <w:rPr>
                <w:lang w:val="uk-UA"/>
              </w:rPr>
              <w:t xml:space="preserve"> до </w:t>
            </w:r>
            <w:r w:rsidR="00501C3A">
              <w:rPr>
                <w:lang w:val="uk-UA"/>
              </w:rPr>
              <w:t xml:space="preserve">одного з </w:t>
            </w:r>
            <w:r w:rsidR="001314B8" w:rsidRPr="001314B8">
              <w:rPr>
                <w:lang w:val="uk-UA"/>
              </w:rPr>
              <w:t>перелік</w:t>
            </w:r>
            <w:r w:rsidR="00501C3A">
              <w:rPr>
                <w:lang w:val="uk-UA"/>
              </w:rPr>
              <w:t>ів</w:t>
            </w:r>
            <w:r w:rsidR="001314B8" w:rsidRPr="001314B8">
              <w:rPr>
                <w:lang w:val="uk-UA"/>
              </w:rPr>
              <w:t xml:space="preserve"> осіб, які </w:t>
            </w:r>
            <w:r w:rsidR="00501C3A">
              <w:rPr>
                <w:lang w:val="uk-UA"/>
              </w:rPr>
              <w:t xml:space="preserve">отримали </w:t>
            </w:r>
            <w:r w:rsidR="00501C3A" w:rsidRPr="001314B8">
              <w:rPr>
                <w:lang w:val="uk-UA"/>
              </w:rPr>
              <w:t xml:space="preserve"> тілесні ушкодження (тяжкі, середньої тяжкості, легкі), </w:t>
            </w:r>
            <w:r w:rsidR="001314B8" w:rsidRPr="001314B8">
              <w:rPr>
                <w:lang w:val="uk-UA"/>
              </w:rPr>
              <w:t>затверджен</w:t>
            </w:r>
            <w:r w:rsidR="00501C3A">
              <w:rPr>
                <w:lang w:val="uk-UA"/>
              </w:rPr>
              <w:t>их</w:t>
            </w:r>
            <w:r w:rsidR="001314B8" w:rsidRPr="001314B8">
              <w:rPr>
                <w:lang w:val="uk-UA"/>
              </w:rPr>
              <w:t xml:space="preserve"> МОЗ в установленому порядку</w:t>
            </w:r>
            <w:r>
              <w:rPr>
                <w:lang w:val="uk-UA"/>
              </w:rPr>
              <w:t xml:space="preserve"> (далі - переліки осіб)</w:t>
            </w:r>
            <w:r w:rsidR="00501C3A">
              <w:rPr>
                <w:lang w:val="uk-UA"/>
              </w:rPr>
              <w:t>.</w:t>
            </w:r>
            <w:r w:rsidR="006D2366" w:rsidRPr="006D2366">
              <w:rPr>
                <w:color w:val="000000"/>
                <w:lang w:val="uk-UA"/>
              </w:rPr>
              <w:t xml:space="preserve"> </w:t>
            </w:r>
          </w:p>
        </w:tc>
      </w:tr>
      <w:tr w:rsidR="00382AF7" w:rsidRP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3D5" w:rsidRPr="004D73D5" w:rsidRDefault="004D73D5" w:rsidP="004D73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</w:pPr>
            <w:r w:rsidRPr="004D73D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До </w:t>
            </w:r>
            <w:r w:rsidR="0013242D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управління праці та соціального захисту населення</w:t>
            </w:r>
            <w:r w:rsidR="00F96C92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(далі – Управління)</w:t>
            </w:r>
            <w:r w:rsidR="0013242D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73D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за задекларованим/</w:t>
            </w:r>
            <w:r w:rsidR="00F96C92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73D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зареєстрованим місцем проживання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73D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(перебування) або за адресою фактичного місця проживання (для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73D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внутрішньо переміщених осіб) заявника особи, які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73D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включені до переліку осіб подають:</w:t>
            </w:r>
          </w:p>
          <w:p w:rsidR="004D73D5" w:rsidRPr="004D73D5" w:rsidRDefault="004D73D5" w:rsidP="004D73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73D5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1) заяву довільної форми про надання статусу постраждалого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73D5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учасника Революції Гідності;</w:t>
            </w:r>
          </w:p>
          <w:p w:rsidR="004D73D5" w:rsidRPr="004D73D5" w:rsidRDefault="004D73D5" w:rsidP="004D73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73D5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2) копію документа, що посвідчує особу громадянина України,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73D5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іноземця або особи без громадянства, а також особу, яку визнано 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73D5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Україні біженцем або особою, яка потребує </w:t>
            </w:r>
            <w:r w:rsidRPr="004D73D5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додаткового захисту, що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73D5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брала участь у масових акціях громадського протесту (з пред’явленням</w:t>
            </w:r>
          </w:p>
          <w:p w:rsidR="004D73D5" w:rsidRPr="004D73D5" w:rsidRDefault="004D73D5" w:rsidP="004D73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73D5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оригіналу).</w:t>
            </w:r>
          </w:p>
          <w:p w:rsidR="004D73D5" w:rsidRPr="004D73D5" w:rsidRDefault="004D73D5" w:rsidP="004D73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</w:pPr>
            <w:r w:rsidRPr="004D73D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Для отримання посвідчення </w:t>
            </w:r>
            <w:r w:rsidR="00653FEF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«</w:t>
            </w:r>
            <w:r w:rsidRPr="004D73D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Постраждалий учасник Революції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73D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Гідності</w:t>
            </w:r>
            <w:r w:rsidR="00653FEF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»</w:t>
            </w:r>
            <w:r w:rsidRPr="004D73D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в заяві про надання статусу постраждалого учасника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73D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Революції Гідності зазначається спосіб отримання посвідчення, (за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73D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місцем оформлення посвідчення (повне найменування та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73D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місцезнаходження </w:t>
            </w:r>
            <w:r w:rsidR="00653FEF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У</w:t>
            </w:r>
            <w:r w:rsidR="0013242D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правління</w:t>
            </w:r>
            <w:r w:rsidRPr="004D73D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, у центрі надання адміністративних послуг</w:t>
            </w:r>
            <w:r w:rsidR="00F40EC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(далі – ЦНАП)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73D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(повне найменування та місцезнаходження) та додаються:</w:t>
            </w:r>
          </w:p>
          <w:p w:rsidR="004D73D5" w:rsidRPr="004D73D5" w:rsidRDefault="004D73D5" w:rsidP="004D73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73D5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1) копія довідки про взяття на облік внутрішньо переміщеної особи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73D5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(для внутрішньо переміщених осіб);</w:t>
            </w:r>
          </w:p>
          <w:p w:rsidR="004D73D5" w:rsidRPr="004D73D5" w:rsidRDefault="004D73D5" w:rsidP="004D73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73D5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2) фотокартка розміром 3х4 сантиметри.</w:t>
            </w:r>
          </w:p>
          <w:p w:rsidR="004D73D5" w:rsidRPr="004D73D5" w:rsidRDefault="004D73D5" w:rsidP="004D73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4D73D5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Примітка:</w:t>
            </w:r>
          </w:p>
          <w:p w:rsidR="00382AF7" w:rsidRPr="004D73D5" w:rsidRDefault="004D73D5" w:rsidP="004D73D5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4D73D5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копії документів, що додаються до заяви, звіряються з оригіналами</w:t>
            </w:r>
            <w:r w:rsidR="008A6E7A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.</w:t>
            </w:r>
          </w:p>
        </w:tc>
      </w:tr>
      <w:tr w:rsidR="00382AF7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A" w:rsidRPr="008A6E7A" w:rsidRDefault="008A6E7A" w:rsidP="008A6E7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8A6E7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Заява разом із доданими до неї копіями документів подається:</w:t>
            </w:r>
          </w:p>
          <w:p w:rsidR="008A6E7A" w:rsidRPr="008A6E7A" w:rsidRDefault="008A6E7A" w:rsidP="008A6E7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8A6E7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1. Безпосередньо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до </w:t>
            </w:r>
            <w:r w:rsidR="00653FE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правління</w:t>
            </w:r>
            <w:r w:rsidR="0068361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*</w:t>
            </w:r>
            <w:r w:rsidRPr="008A6E7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;</w:t>
            </w:r>
          </w:p>
          <w:p w:rsidR="008A6E7A" w:rsidRPr="008A6E7A" w:rsidRDefault="008A6E7A" w:rsidP="00F40E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8A6E7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2. Через </w:t>
            </w:r>
            <w:r w:rsidR="00F40EC5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ЦНАП</w:t>
            </w:r>
            <w:r w:rsidRPr="008A6E7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A6E7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задекларованим/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A6E7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зареєстрованим місцем проживання (перебування)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A6E7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 адресою фактичного місця проживання для внутрішньо переміщених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осіб особисто з пред’явленням документа, що посвідчує особу заявника.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У разі, якщо заяву подано з порушенням встановлених законодавством вимог,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3" w:name="n317"/>
            <w:bookmarkEnd w:id="3"/>
            <w:r w:rsidRPr="004D64AF"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4" w:name="n318"/>
            <w:bookmarkEnd w:id="4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5" w:name="n319"/>
            <w:bookmarkEnd w:id="5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6" w:name="n320"/>
            <w:bookmarkEnd w:id="6"/>
            <w:r w:rsidRPr="004D64AF">
              <w:rPr>
                <w:lang w:val="uk-UA"/>
              </w:rPr>
              <w:t xml:space="preserve">У разі усунення виявлених недоліків у строк, встановлений Управлінням надання адміністративної послуги, заява вважається </w:t>
            </w:r>
            <w:r w:rsidRPr="004D64AF">
              <w:rPr>
                <w:lang w:val="uk-UA"/>
              </w:rPr>
              <w:lastRenderedPageBreak/>
              <w:t>поданою в день її первинного подання. При цьому строк розгляду справи продовжується на строк залишення заяви без руху.</w:t>
            </w:r>
          </w:p>
          <w:p w:rsidR="00382AF7" w:rsidRPr="004D64AF" w:rsidRDefault="00382AF7" w:rsidP="003F49BD">
            <w:pPr>
              <w:ind w:firstLine="284"/>
              <w:jc w:val="both"/>
              <w:rPr>
                <w:lang w:val="uk-UA"/>
              </w:rPr>
            </w:pPr>
            <w:bookmarkStart w:id="7" w:name="n321"/>
            <w:bookmarkEnd w:id="7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:rsidR="00382AF7" w:rsidRDefault="00382AF7" w:rsidP="00382AF7">
            <w:pPr>
              <w:ind w:firstLine="284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A" w:rsidRPr="008A6E7A" w:rsidRDefault="008A6E7A" w:rsidP="008A6E7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8A6E7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Рішення про надання (відмову у наданні) статусу постраждалого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учасника Революції Гідності – 7 календарних днів.</w:t>
            </w:r>
          </w:p>
          <w:p w:rsidR="00382AF7" w:rsidRDefault="00382AF7" w:rsidP="003F49BD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</w:tc>
      </w:tr>
      <w:tr w:rsidR="00382AF7" w:rsidRPr="004D73D5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701" w:rsidRPr="00600701" w:rsidRDefault="00600701" w:rsidP="006007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6007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 разі якщо особа є працівником міліції, особою, яка проходила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6007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службу в правоохоронних органах спеціального призначення,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6007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військовослужбовців внутрішніх військ, Збройних Сил та інших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6007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військових формувань, які отримали тілесні ушкодження (тяжкі,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6007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середньої тяжкості, легкі) під час виконання службових обов’язків,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</w:p>
          <w:p w:rsidR="00382AF7" w:rsidRPr="00600701" w:rsidRDefault="00600701" w:rsidP="00600701">
            <w:pPr>
              <w:jc w:val="both"/>
            </w:pPr>
            <w:r w:rsidRPr="006007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пов’язаних з масовими акціями громадського протесту.</w:t>
            </w:r>
          </w:p>
        </w:tc>
      </w:tr>
      <w:tr w:rsidR="00382AF7" w:rsidRPr="001314B8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24EB" w:rsidRPr="001924EB" w:rsidRDefault="001924EB" w:rsidP="001924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1924E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Повідомлення про надання/відмову у наданні статусу постраждалого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924E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учасника Революції Гідності.</w:t>
            </w:r>
          </w:p>
          <w:p w:rsidR="00382AF7" w:rsidRPr="001924EB" w:rsidRDefault="001924EB" w:rsidP="001924EB">
            <w:pPr>
              <w:shd w:val="clear" w:color="auto" w:fill="FFFFFF"/>
              <w:jc w:val="both"/>
              <w:rPr>
                <w:lang w:val="uk-UA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1924E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Посвідчення постраждалого учасника Революції Гідності (за бажанням заявника).</w:t>
            </w: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74D" w:rsidRPr="0071574D" w:rsidRDefault="0071574D" w:rsidP="0071574D">
            <w:pPr>
              <w:pStyle w:val="af3"/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 w:rsidRPr="0071574D">
              <w:rPr>
                <w:lang w:val="uk-UA"/>
              </w:rPr>
              <w:t>Посвідчення вручаються особисто.</w:t>
            </w:r>
          </w:p>
          <w:p w:rsidR="00382AF7" w:rsidRPr="0071574D" w:rsidRDefault="0071574D" w:rsidP="0071574D">
            <w:pPr>
              <w:pStyle w:val="af3"/>
              <w:numPr>
                <w:ilvl w:val="0"/>
                <w:numId w:val="3"/>
              </w:numPr>
              <w:ind w:left="0" w:firstLine="360"/>
              <w:jc w:val="both"/>
              <w:rPr>
                <w:lang w:val="uk-UA"/>
              </w:rPr>
            </w:pPr>
            <w:r w:rsidRPr="0071574D">
              <w:rPr>
                <w:lang w:val="uk-UA"/>
              </w:rPr>
              <w:t>Посвідчення вручаються через законного представника чи уповноважену особу.</w:t>
            </w:r>
          </w:p>
        </w:tc>
      </w:tr>
      <w:tr w:rsidR="00382AF7" w:rsidRPr="00333419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A53A26">
              <w:rPr>
                <w:shd w:val="clear" w:color="auto" w:fill="FFFFFF"/>
                <w:lang w:val="uk-UA"/>
              </w:rPr>
              <w:t>«</w:t>
            </w:r>
            <w:r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A53A26">
              <w:rPr>
                <w:shd w:val="clear" w:color="auto" w:fill="FFFFFF"/>
                <w:lang w:val="uk-UA"/>
              </w:rPr>
              <w:t>»</w:t>
            </w:r>
            <w:r>
              <w:rPr>
                <w:shd w:val="clear" w:color="auto" w:fill="FFFFFF"/>
                <w:lang w:val="uk-UA"/>
              </w:rPr>
              <w:t>, а саме:</w:t>
            </w:r>
          </w:p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382AF7" w:rsidRPr="00A53A26" w:rsidRDefault="00382AF7" w:rsidP="00382AF7">
            <w:pPr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</w:t>
            </w:r>
            <w:r>
              <w:rPr>
                <w:shd w:val="clear" w:color="auto" w:fill="FFFFFF"/>
              </w:rPr>
              <w:t>- </w:t>
            </w:r>
            <w:r w:rsidRPr="00A53A26">
              <w:rPr>
                <w:shd w:val="clear" w:color="auto" w:fill="FFFFFF"/>
                <w:lang w:val="uk-UA"/>
              </w:rPr>
              <w:t>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:rsidR="00382AF7" w:rsidRPr="00A53A26" w:rsidRDefault="00382AF7" w:rsidP="00382AF7">
            <w:pPr>
              <w:rPr>
                <w:color w:val="333333"/>
                <w:highlight w:val="white"/>
                <w:lang w:val="uk-UA"/>
              </w:rPr>
            </w:pPr>
            <w:r w:rsidRPr="00A53A26">
              <w:rPr>
                <w:lang w:val="uk-UA"/>
              </w:rPr>
              <w:t xml:space="preserve">     - інші строки оскарження для окремих видів</w:t>
            </w:r>
            <w:r w:rsidRPr="00A53A26">
              <w:rPr>
                <w:color w:val="333333"/>
                <w:lang w:val="uk-UA"/>
              </w:rPr>
              <w:t xml:space="preserve"> справ згідно з законодавством.</w:t>
            </w:r>
          </w:p>
          <w:p w:rsidR="00382AF7" w:rsidRPr="00A53A26" w:rsidRDefault="00382AF7" w:rsidP="00382AF7">
            <w:pPr>
              <w:ind w:firstLine="284"/>
              <w:jc w:val="both"/>
              <w:rPr>
                <w:lang w:val="uk-UA"/>
              </w:rPr>
            </w:pPr>
          </w:p>
          <w:p w:rsidR="00382AF7" w:rsidRDefault="00CC1C9C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Оскарження рішення про залишення заяви без руху можливе шляхом </w:t>
            </w:r>
            <w:bookmarkStart w:id="8" w:name="_Hlk157156100"/>
            <w:r>
              <w:rPr>
                <w:lang w:val="uk-UA"/>
              </w:rPr>
              <w:t xml:space="preserve">подання заяви </w:t>
            </w:r>
            <w:bookmarkEnd w:id="8"/>
            <w:r>
              <w:rPr>
                <w:lang w:val="uk-UA"/>
              </w:rPr>
              <w:t>до управління з питань ветеранської політики  Дніпропетровської обласної державної адміністрації. Адреса: вул. Олександра Поля,  1,  м. Дніпро, 49000, телефон (056)7709027,               e-mail:</w:t>
            </w:r>
            <w:r>
              <w:rPr>
                <w:lang w:val="en-US"/>
              </w:rPr>
              <w:t>dopomoga</w:t>
            </w:r>
            <w:r>
              <w:rPr>
                <w:lang w:val="uk-UA"/>
              </w:rPr>
              <w:t>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683619" w:rsidRPr="00683619" w:rsidRDefault="00683619" w:rsidP="00C326DF">
      <w:pPr>
        <w:autoSpaceDE w:val="0"/>
        <w:autoSpaceDN w:val="0"/>
        <w:adjustRightInd w:val="0"/>
        <w:jc w:val="both"/>
        <w:rPr>
          <w:lang w:val="uk-UA"/>
        </w:rPr>
      </w:pPr>
      <w:r w:rsidRPr="00683619">
        <w:rPr>
          <w:rFonts w:eastAsiaTheme="minorHAnsi"/>
          <w:color w:val="0D0D0D"/>
          <w:lang w:val="uk-UA" w:eastAsia="en-US"/>
          <w14:ligatures w14:val="standardContextual"/>
        </w:rPr>
        <w:t>*У разі відсутності реєстрації місця проживання особи, які отримали тілесні ушкодження (тяжкі, середньої тяжкості, легкі) під</w:t>
      </w:r>
      <w:r w:rsidR="00C326DF"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683619">
        <w:rPr>
          <w:rFonts w:eastAsiaTheme="minorHAnsi"/>
          <w:color w:val="0D0D0D"/>
          <w:lang w:val="uk-UA" w:eastAsia="en-US"/>
          <w14:ligatures w14:val="standardContextual"/>
        </w:rPr>
        <w:t>час участі у масових акціях громадського протесту, звертаються із заявами про надання статусу постраждалого учасника</w:t>
      </w:r>
      <w:r w:rsidR="00C326DF"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683619">
        <w:rPr>
          <w:rFonts w:eastAsiaTheme="minorHAnsi"/>
          <w:color w:val="0D0D0D"/>
          <w:lang w:val="uk-UA" w:eastAsia="en-US"/>
          <w14:ligatures w14:val="standardContextual"/>
        </w:rPr>
        <w:t xml:space="preserve">Революції Гідності до </w:t>
      </w:r>
      <w:r w:rsidR="00C326DF">
        <w:rPr>
          <w:rFonts w:eastAsiaTheme="minorHAnsi"/>
          <w:color w:val="0D0D0D"/>
          <w:lang w:val="uk-UA" w:eastAsia="en-US"/>
          <w14:ligatures w14:val="standardContextual"/>
        </w:rPr>
        <w:t>управління праці та соціального захисту населення</w:t>
      </w:r>
      <w:r w:rsidRPr="00683619">
        <w:rPr>
          <w:rFonts w:eastAsiaTheme="minorHAnsi"/>
          <w:color w:val="0D0D0D"/>
          <w:lang w:val="uk-UA" w:eastAsia="en-US"/>
          <w14:ligatures w14:val="standardContextual"/>
        </w:rPr>
        <w:t>.</w:t>
      </w:r>
    </w:p>
    <w:p w:rsidR="00683619" w:rsidRDefault="00683619">
      <w:pPr>
        <w:rPr>
          <w:lang w:val="uk-UA"/>
        </w:rPr>
      </w:pPr>
    </w:p>
    <w:p w:rsidR="00C326DF" w:rsidRDefault="00C326DF">
      <w:pPr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7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694" w:rsidRDefault="00971694">
      <w:r>
        <w:separator/>
      </w:r>
    </w:p>
  </w:endnote>
  <w:endnote w:type="continuationSeparator" w:id="0">
    <w:p w:rsidR="00971694" w:rsidRDefault="00971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694" w:rsidRDefault="00971694">
      <w:r>
        <w:separator/>
      </w:r>
    </w:p>
  </w:footnote>
  <w:footnote w:type="continuationSeparator" w:id="0">
    <w:p w:rsidR="00971694" w:rsidRDefault="00971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2D2" w:rsidRDefault="00A20827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52D2" w:rsidRDefault="00A20827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333419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0552D2" w:rsidRDefault="00A20827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333419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D437C"/>
    <w:multiLevelType w:val="hybridMultilevel"/>
    <w:tmpl w:val="4942D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34F5B"/>
    <w:multiLevelType w:val="hybridMultilevel"/>
    <w:tmpl w:val="CA1C4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17837"/>
    <w:rsid w:val="000442B6"/>
    <w:rsid w:val="000552D2"/>
    <w:rsid w:val="000E21AA"/>
    <w:rsid w:val="001314B8"/>
    <w:rsid w:val="0013242D"/>
    <w:rsid w:val="001924EB"/>
    <w:rsid w:val="001A20E9"/>
    <w:rsid w:val="001A3DDA"/>
    <w:rsid w:val="002376B6"/>
    <w:rsid w:val="002709C2"/>
    <w:rsid w:val="002870F5"/>
    <w:rsid w:val="002917D0"/>
    <w:rsid w:val="00297B3C"/>
    <w:rsid w:val="003109D6"/>
    <w:rsid w:val="00323D3F"/>
    <w:rsid w:val="00333419"/>
    <w:rsid w:val="003460ED"/>
    <w:rsid w:val="00382AF7"/>
    <w:rsid w:val="003B3D3C"/>
    <w:rsid w:val="003F49BD"/>
    <w:rsid w:val="0041633E"/>
    <w:rsid w:val="004325A4"/>
    <w:rsid w:val="00483B8A"/>
    <w:rsid w:val="004A1CA2"/>
    <w:rsid w:val="004D64AF"/>
    <w:rsid w:val="004D73D5"/>
    <w:rsid w:val="00501C3A"/>
    <w:rsid w:val="00521EEB"/>
    <w:rsid w:val="005B151B"/>
    <w:rsid w:val="005B5B0D"/>
    <w:rsid w:val="00600701"/>
    <w:rsid w:val="0061282F"/>
    <w:rsid w:val="006323DF"/>
    <w:rsid w:val="00653FEF"/>
    <w:rsid w:val="00683619"/>
    <w:rsid w:val="00691D84"/>
    <w:rsid w:val="006A0524"/>
    <w:rsid w:val="006D2366"/>
    <w:rsid w:val="0071574D"/>
    <w:rsid w:val="00794CA1"/>
    <w:rsid w:val="007F5652"/>
    <w:rsid w:val="00831A10"/>
    <w:rsid w:val="0083765C"/>
    <w:rsid w:val="00894FBC"/>
    <w:rsid w:val="008A50EB"/>
    <w:rsid w:val="008A6E7A"/>
    <w:rsid w:val="00932AE6"/>
    <w:rsid w:val="009556DE"/>
    <w:rsid w:val="009616C0"/>
    <w:rsid w:val="00971694"/>
    <w:rsid w:val="00974160"/>
    <w:rsid w:val="009E451E"/>
    <w:rsid w:val="009E7A99"/>
    <w:rsid w:val="00A12732"/>
    <w:rsid w:val="00A14E50"/>
    <w:rsid w:val="00A20827"/>
    <w:rsid w:val="00A53A26"/>
    <w:rsid w:val="00A95AAB"/>
    <w:rsid w:val="00AA4083"/>
    <w:rsid w:val="00AC79AD"/>
    <w:rsid w:val="00AE79FB"/>
    <w:rsid w:val="00AF50AA"/>
    <w:rsid w:val="00B4156F"/>
    <w:rsid w:val="00BF101B"/>
    <w:rsid w:val="00C326DF"/>
    <w:rsid w:val="00C83384"/>
    <w:rsid w:val="00C91972"/>
    <w:rsid w:val="00CC1C9C"/>
    <w:rsid w:val="00CF7691"/>
    <w:rsid w:val="00D11113"/>
    <w:rsid w:val="00D40AB4"/>
    <w:rsid w:val="00D45E41"/>
    <w:rsid w:val="00D577FD"/>
    <w:rsid w:val="00D71ED7"/>
    <w:rsid w:val="00DB2E85"/>
    <w:rsid w:val="00E75426"/>
    <w:rsid w:val="00ED621D"/>
    <w:rsid w:val="00F36B10"/>
    <w:rsid w:val="00F40EC5"/>
    <w:rsid w:val="00F746E1"/>
    <w:rsid w:val="00F90459"/>
    <w:rsid w:val="00F96C92"/>
    <w:rsid w:val="00FA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styleId="af6">
    <w:name w:val="Hyperlink"/>
    <w:basedOn w:val="a0"/>
    <w:uiPriority w:val="99"/>
    <w:semiHidden/>
    <w:unhideWhenUsed/>
    <w:rsid w:val="00A53A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5</Pages>
  <Words>5916</Words>
  <Characters>3373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48</cp:revision>
  <cp:lastPrinted>2024-01-30T09:47:00Z</cp:lastPrinted>
  <dcterms:created xsi:type="dcterms:W3CDTF">2024-03-04T11:18:00Z</dcterms:created>
  <dcterms:modified xsi:type="dcterms:W3CDTF">2026-04-15T12:24:00Z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